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7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3191"/>
        <w:gridCol w:w="920"/>
        <w:gridCol w:w="992"/>
        <w:gridCol w:w="3402"/>
        <w:gridCol w:w="2693"/>
      </w:tblGrid>
      <w:tr w:rsidR="00AD28D1" w14:paraId="1D0149BC" w14:textId="77777777" w:rsidTr="005E63D2">
        <w:tc>
          <w:tcPr>
            <w:tcW w:w="8006" w:type="dxa"/>
            <w:gridSpan w:val="3"/>
          </w:tcPr>
          <w:p w14:paraId="13A8B8CC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  <w:p w14:paraId="664020EA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  <w:p w14:paraId="1C526A14" w14:textId="405E2456" w:rsidR="00AD28D1" w:rsidRDefault="00B76430" w:rsidP="00B76430">
            <w:pPr>
              <w:spacing w:line="240" w:lineRule="auto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76A4C10B" wp14:editId="298EBFFA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8E92A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  <w:p w14:paraId="3638381F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</w:tc>
        <w:tc>
          <w:tcPr>
            <w:tcW w:w="8007" w:type="dxa"/>
            <w:gridSpan w:val="4"/>
          </w:tcPr>
          <w:p w14:paraId="2D4196FA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  <w:p w14:paraId="4849BB2E" w14:textId="1464F471" w:rsidR="00AD28D1" w:rsidRPr="00AD28D1" w:rsidRDefault="00AD28D1" w:rsidP="00AD28D1">
            <w:pPr>
              <w:spacing w:line="240" w:lineRule="auto"/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AD28D1">
              <w:rPr>
                <w:rFonts w:ascii="Verdana" w:hAnsi="Verdana" w:cs="Calibri"/>
                <w:sz w:val="36"/>
                <w:szCs w:val="36"/>
              </w:rPr>
              <w:t>Risk Assessment – Ground Maintenance</w:t>
            </w:r>
          </w:p>
          <w:p w14:paraId="4F9E9CB1" w14:textId="77777777" w:rsidR="00AD28D1" w:rsidRPr="00AD28D1" w:rsidRDefault="00AD28D1" w:rsidP="00AD28D1">
            <w:pPr>
              <w:spacing w:line="240" w:lineRule="auto"/>
              <w:rPr>
                <w:rFonts w:ascii="Verdana" w:hAnsi="Verdana" w:cs="Calibri"/>
                <w:sz w:val="36"/>
                <w:szCs w:val="36"/>
              </w:rPr>
            </w:pPr>
          </w:p>
          <w:p w14:paraId="12EE08FF" w14:textId="77777777" w:rsid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  <w:p w14:paraId="50DBD82E" w14:textId="77777777" w:rsidR="00AD28D1" w:rsidRP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</w:p>
        </w:tc>
      </w:tr>
      <w:tr w:rsidR="00AD28D1" w14:paraId="62A3E996" w14:textId="77777777" w:rsidTr="00AD28D1">
        <w:tc>
          <w:tcPr>
            <w:tcW w:w="16013" w:type="dxa"/>
            <w:gridSpan w:val="7"/>
          </w:tcPr>
          <w:p w14:paraId="55766FC9" w14:textId="77777777" w:rsidR="00AD28D1" w:rsidRP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  <w:r w:rsidRPr="00AD28D1">
              <w:rPr>
                <w:rFonts w:ascii="Verdana" w:hAnsi="Verdana" w:cs="Calibri"/>
              </w:rPr>
              <w:t>Location: Leys Lane, Attleborough NR17 2HX</w:t>
            </w:r>
          </w:p>
          <w:p w14:paraId="3BAB5E97" w14:textId="77777777" w:rsidR="00AD28D1" w:rsidRDefault="00AD28D1" w:rsidP="00AD28D1">
            <w:pPr>
              <w:pStyle w:val="ListParagraph"/>
              <w:spacing w:line="240" w:lineRule="auto"/>
              <w:rPr>
                <w:rFonts w:ascii="Verdana" w:hAnsi="Verdana" w:cs="Calibri"/>
              </w:rPr>
            </w:pPr>
          </w:p>
          <w:p w14:paraId="3858A843" w14:textId="77777777" w:rsidR="00AD28D1" w:rsidRPr="00AD28D1" w:rsidRDefault="00AD28D1" w:rsidP="00AD28D1">
            <w:p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Date: December 2024</w:t>
            </w:r>
          </w:p>
          <w:p w14:paraId="3C3BF146" w14:textId="77777777" w:rsidR="00AD28D1" w:rsidRDefault="00AD28D1" w:rsidP="00AD28D1">
            <w:pPr>
              <w:pStyle w:val="ListParagraph"/>
              <w:spacing w:line="240" w:lineRule="auto"/>
              <w:jc w:val="center"/>
              <w:rPr>
                <w:rFonts w:ascii="Verdana" w:hAnsi="Verdana" w:cs="Calibri"/>
              </w:rPr>
            </w:pPr>
          </w:p>
        </w:tc>
      </w:tr>
      <w:tr w:rsidR="00AD28D1" w14:paraId="05AC279C" w14:textId="77777777" w:rsidTr="00AD28D1">
        <w:tc>
          <w:tcPr>
            <w:tcW w:w="2830" w:type="dxa"/>
          </w:tcPr>
          <w:p w14:paraId="4545138E" w14:textId="1762C3F3" w:rsidR="00AD28D1" w:rsidRDefault="00AD28D1" w:rsidP="00AD28D1">
            <w:pPr>
              <w:pStyle w:val="ListParagraph"/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Potential Hazard</w:t>
            </w:r>
          </w:p>
        </w:tc>
        <w:tc>
          <w:tcPr>
            <w:tcW w:w="1985" w:type="dxa"/>
          </w:tcPr>
          <w:p w14:paraId="060C164A" w14:textId="77777777" w:rsidR="00AD28D1" w:rsidRDefault="00AD28D1" w:rsidP="00AD28D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Who is at risk?</w:t>
            </w:r>
          </w:p>
        </w:tc>
        <w:tc>
          <w:tcPr>
            <w:tcW w:w="4111" w:type="dxa"/>
            <w:gridSpan w:val="2"/>
          </w:tcPr>
          <w:p w14:paraId="18BFD759" w14:textId="77777777" w:rsidR="00AD28D1" w:rsidRDefault="00AD28D1" w:rsidP="00AD28D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Existing Control Measures</w:t>
            </w:r>
          </w:p>
        </w:tc>
        <w:tc>
          <w:tcPr>
            <w:tcW w:w="992" w:type="dxa"/>
          </w:tcPr>
          <w:p w14:paraId="12B5293B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Rating</w:t>
            </w:r>
          </w:p>
        </w:tc>
        <w:tc>
          <w:tcPr>
            <w:tcW w:w="3402" w:type="dxa"/>
          </w:tcPr>
          <w:p w14:paraId="4AFB833E" w14:textId="77777777" w:rsidR="00AD28D1" w:rsidRDefault="00AD28D1" w:rsidP="00AD28D1">
            <w:pPr>
              <w:pStyle w:val="ListParagraph"/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693" w:type="dxa"/>
          </w:tcPr>
          <w:p w14:paraId="2DE6ADF4" w14:textId="0AFC5457" w:rsidR="00AD28D1" w:rsidRDefault="00AD28D1" w:rsidP="00AD28D1">
            <w:pPr>
              <w:pStyle w:val="ListParagraph"/>
              <w:tabs>
                <w:tab w:val="center" w:pos="1598"/>
              </w:tabs>
              <w:spacing w:line="240" w:lineRule="auto"/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Responsibilities</w:t>
            </w:r>
          </w:p>
        </w:tc>
      </w:tr>
      <w:tr w:rsidR="00AD28D1" w14:paraId="13F662CA" w14:textId="77777777" w:rsidTr="00AD28D1">
        <w:tc>
          <w:tcPr>
            <w:tcW w:w="2830" w:type="dxa"/>
          </w:tcPr>
          <w:p w14:paraId="38784777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Ground maintenance equipment</w:t>
            </w:r>
          </w:p>
          <w:p w14:paraId="795A781E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Grass cutter</w:t>
            </w:r>
          </w:p>
          <w:p w14:paraId="1EBF1993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Strimmer</w:t>
            </w:r>
          </w:p>
          <w:p w14:paraId="2444EDDA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Garden tools</w:t>
            </w:r>
          </w:p>
          <w:p w14:paraId="036588AF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Harm caused by severe laceration to hands and feet damage to eyes and ears</w:t>
            </w:r>
          </w:p>
          <w:p w14:paraId="693955CC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</w:t>
            </w:r>
          </w:p>
        </w:tc>
        <w:tc>
          <w:tcPr>
            <w:tcW w:w="1985" w:type="dxa"/>
          </w:tcPr>
          <w:p w14:paraId="579D641A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using equipment</w:t>
            </w:r>
          </w:p>
        </w:tc>
        <w:tc>
          <w:tcPr>
            <w:tcW w:w="4111" w:type="dxa"/>
            <w:gridSpan w:val="2"/>
          </w:tcPr>
          <w:p w14:paraId="4C160FFD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person/volunteers who are familiar with equipment</w:t>
            </w:r>
          </w:p>
          <w:p w14:paraId="05702EE3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maintenance of equipment</w:t>
            </w:r>
          </w:p>
          <w:p w14:paraId="3BC36300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in locked shed</w:t>
            </w:r>
          </w:p>
          <w:p w14:paraId="51B9DB1A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key held by nominated persons</w:t>
            </w:r>
          </w:p>
        </w:tc>
        <w:tc>
          <w:tcPr>
            <w:tcW w:w="992" w:type="dxa"/>
          </w:tcPr>
          <w:p w14:paraId="6217680F" w14:textId="77777777" w:rsidR="00AD28D1" w:rsidRDefault="00AD28D1" w:rsidP="00AD28D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High</w:t>
            </w:r>
          </w:p>
        </w:tc>
        <w:tc>
          <w:tcPr>
            <w:tcW w:w="3402" w:type="dxa"/>
          </w:tcPr>
          <w:p w14:paraId="36FFEBB4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Inspection of equipment on regular basis</w:t>
            </w:r>
          </w:p>
          <w:p w14:paraId="13023395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 after use</w:t>
            </w:r>
          </w:p>
          <w:p w14:paraId="568190C7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away when not in use</w:t>
            </w:r>
          </w:p>
          <w:p w14:paraId="439BFE3B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Advice of safety measures</w:t>
            </w:r>
          </w:p>
        </w:tc>
        <w:tc>
          <w:tcPr>
            <w:tcW w:w="2693" w:type="dxa"/>
          </w:tcPr>
          <w:p w14:paraId="5274F267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B843281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49927DF1" w14:textId="77777777" w:rsidR="00AD28D1" w:rsidRDefault="00AD28D1" w:rsidP="00AD28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volunteers</w:t>
            </w:r>
          </w:p>
        </w:tc>
      </w:tr>
    </w:tbl>
    <w:p w14:paraId="6691452A" w14:textId="77777777" w:rsidR="00AD28D1" w:rsidRDefault="00AD28D1"/>
    <w:p w14:paraId="7E954A5A" w14:textId="77777777" w:rsidR="008F51DB" w:rsidRDefault="008F51DB"/>
    <w:sectPr w:rsidR="008F51DB" w:rsidSect="001777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2B"/>
    <w:rsid w:val="0017772B"/>
    <w:rsid w:val="00661570"/>
    <w:rsid w:val="008F51DB"/>
    <w:rsid w:val="00A2308E"/>
    <w:rsid w:val="00AD28D1"/>
    <w:rsid w:val="00B11401"/>
    <w:rsid w:val="00B76430"/>
    <w:rsid w:val="00F2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4DA4"/>
  <w15:chartTrackingRefBased/>
  <w15:docId w15:val="{AEC49B62-5EA8-4710-87B7-B8A8F1E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7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7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Harwood</dc:creator>
  <cp:keywords/>
  <dc:description/>
  <cp:lastModifiedBy>Ivan Harwood</cp:lastModifiedBy>
  <cp:revision>3</cp:revision>
  <dcterms:created xsi:type="dcterms:W3CDTF">2025-03-14T18:01:00Z</dcterms:created>
  <dcterms:modified xsi:type="dcterms:W3CDTF">2025-03-14T18:02:00Z</dcterms:modified>
</cp:coreProperties>
</file>